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426" w:rsidRDefault="007A0426" w:rsidP="007A0426">
      <w:r>
        <w:rPr>
          <w:u w:val="single"/>
        </w:rPr>
        <w:t>John CHAMBYRLAYN</w:t>
      </w:r>
      <w:r>
        <w:t xml:space="preserve">      (fl.1445)</w:t>
      </w:r>
    </w:p>
    <w:p w:rsidR="007A0426" w:rsidRDefault="007A0426" w:rsidP="007A0426">
      <w:r>
        <w:t>Chaplain.</w:t>
      </w:r>
    </w:p>
    <w:p w:rsidR="007A0426" w:rsidRDefault="007A0426" w:rsidP="007A0426"/>
    <w:p w:rsidR="007A0426" w:rsidRDefault="007A0426" w:rsidP="007A0426"/>
    <w:p w:rsidR="007A0426" w:rsidRDefault="007A0426" w:rsidP="007A0426">
      <w:r>
        <w:t>18 Jun.1445</w:t>
      </w:r>
      <w:r>
        <w:tab/>
        <w:t>John Rycher, chaplain(q.v.), appointed him as an executor of his Will.</w:t>
      </w:r>
    </w:p>
    <w:p w:rsidR="007A0426" w:rsidRPr="00A17999" w:rsidRDefault="007A0426" w:rsidP="007A0426">
      <w:pPr>
        <w:rPr>
          <w:sz w:val="22"/>
          <w:szCs w:val="22"/>
        </w:rPr>
      </w:pPr>
      <w:r>
        <w:tab/>
      </w:r>
      <w:r w:rsidRPr="00A17999">
        <w:rPr>
          <w:sz w:val="22"/>
          <w:szCs w:val="22"/>
        </w:rPr>
        <w:t>(</w:t>
      </w:r>
      <w:hyperlink r:id="rId6" w:history="1">
        <w:r w:rsidRPr="00A17999">
          <w:rPr>
            <w:rStyle w:val="Hyperlink"/>
            <w:sz w:val="22"/>
            <w:szCs w:val="22"/>
          </w:rPr>
          <w:t>http://www.kentarchaeology.org.uk/Research/Libr/Wills/Lbth/Bk21/page%20037.htm</w:t>
        </w:r>
      </w:hyperlink>
      <w:r w:rsidRPr="00A17999">
        <w:rPr>
          <w:sz w:val="22"/>
          <w:szCs w:val="22"/>
        </w:rPr>
        <w:t>)</w:t>
      </w:r>
    </w:p>
    <w:p w:rsidR="007A0426" w:rsidRDefault="007A0426" w:rsidP="007A0426"/>
    <w:p w:rsidR="007A0426" w:rsidRDefault="007A0426" w:rsidP="007A0426"/>
    <w:p w:rsidR="007A0426" w:rsidRDefault="007A0426" w:rsidP="007A0426">
      <w: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426" w:rsidRDefault="007A0426" w:rsidP="00564E3C">
      <w:r>
        <w:separator/>
      </w:r>
    </w:p>
  </w:endnote>
  <w:endnote w:type="continuationSeparator" w:id="0">
    <w:p w:rsidR="007A0426" w:rsidRDefault="007A042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A0426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426" w:rsidRDefault="007A0426" w:rsidP="00564E3C">
      <w:r>
        <w:separator/>
      </w:r>
    </w:p>
  </w:footnote>
  <w:footnote w:type="continuationSeparator" w:id="0">
    <w:p w:rsidR="007A0426" w:rsidRDefault="007A042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26"/>
    <w:rsid w:val="00372DC6"/>
    <w:rsid w:val="00564E3C"/>
    <w:rsid w:val="0064591D"/>
    <w:rsid w:val="007A042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3CF1C5-D7C5-4359-9878-6CA3753B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42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7A04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Lbth/Bk21/page%2003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2015-11-23T22:09:00Z</dcterms:created>
  <dcterms:modified xsi:type="dcterms:W3CDTF">2015-11-23T22:09:00Z</dcterms:modified>
</cp:coreProperties>
</file>